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ПОЛИТИКА В ОТНОШЕНИИ ОБРАБОТКИ ПЕРСОНАЛЬНЫХ ДАННЫХ</w:t>
      </w:r>
    </w:p>
    <w:p w:rsidR="00000000" w:rsidDel="00000000" w:rsidP="00000000" w:rsidRDefault="00000000" w:rsidRPr="00000000" w14:paraId="0000000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(далее — «Политика»)</w:t>
      </w:r>
    </w:p>
    <w:p w:rsidR="00000000" w:rsidDel="00000000" w:rsidP="00000000" w:rsidRDefault="00000000" w:rsidRPr="00000000" w14:paraId="0000000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-566.9291338582677" w:right="-561.2598425196836" w:firstLine="0"/>
        <w:rPr>
          <w:shd w:fill="fff2cc" w:val="clear"/>
        </w:rPr>
      </w:pPr>
      <w:r w:rsidDel="00000000" w:rsidR="00000000" w:rsidRPr="00000000">
        <w:rPr>
          <w:rtl w:val="0"/>
        </w:rPr>
        <w:t xml:space="preserve">Дата размещения: 01.03.2026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Адрес размещения: </w:t>
      </w:r>
      <w:hyperlink r:id="rId6">
        <w:r w:rsidDel="00000000" w:rsidR="00000000" w:rsidRPr="00000000">
          <w:rPr>
            <w:color w:val="1a6fd8"/>
            <w:sz w:val="23"/>
            <w:szCs w:val="23"/>
            <w:highlight w:val="white"/>
            <w:u w:val="single"/>
            <w:rtl w:val="0"/>
          </w:rPr>
          <w:t xml:space="preserve">https://torgi-plus.ru/privacy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1.1. Настоящая Политика определяет порядок и условия обработки персональных данных, а также меры по обеспечению безопасности персональных данных, предпринимаемые владельцем/оператором информационного ресурса (далее — «Оператор»).</w:t>
      </w:r>
    </w:p>
    <w:p w:rsidR="00000000" w:rsidDel="00000000" w:rsidP="00000000" w:rsidRDefault="00000000" w:rsidRPr="00000000" w14:paraId="0000000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rtl w:val="0"/>
        </w:rPr>
        <w:t xml:space="preserve">Политика разработана во исполнение требований законодательства Российской Федерации о персональных данных, включая Федеральный закон от 27.07.2006 № 152‑ФЗ «О персональных данных» (далее — «Закон о персональных данных»).</w:t>
      </w:r>
    </w:p>
    <w:p w:rsidR="00000000" w:rsidDel="00000000" w:rsidP="00000000" w:rsidRDefault="00000000" w:rsidRPr="00000000" w14:paraId="0000000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1.3. Политика применяется ко всем персональным данным, которые Оператор может получить от:</w:t>
      </w:r>
    </w:p>
    <w:p w:rsidR="00000000" w:rsidDel="00000000" w:rsidP="00000000" w:rsidRDefault="00000000" w:rsidRPr="00000000" w14:paraId="0000000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посетителей Сайта;</w:t>
      </w:r>
    </w:p>
    <w:p w:rsidR="00000000" w:rsidDel="00000000" w:rsidP="00000000" w:rsidRDefault="00000000" w:rsidRPr="00000000" w14:paraId="0000000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зарегистрированных пользователей (в т.ч. получивших платный доступ);</w:t>
      </w:r>
    </w:p>
    <w:p w:rsidR="00000000" w:rsidDel="00000000" w:rsidP="00000000" w:rsidRDefault="00000000" w:rsidRPr="00000000" w14:paraId="0000000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представителей юридических лиц и индивидуальных предпринимателей;</w:t>
      </w:r>
    </w:p>
    <w:p w:rsidR="00000000" w:rsidDel="00000000" w:rsidP="00000000" w:rsidRDefault="00000000" w:rsidRPr="00000000" w14:paraId="0000000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лиц, обращающихся в службу поддержки/по обратной связи.</w:t>
      </w:r>
    </w:p>
    <w:p w:rsidR="00000000" w:rsidDel="00000000" w:rsidP="00000000" w:rsidRDefault="00000000" w:rsidRPr="00000000" w14:paraId="0000000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1.4. Настоящая Политика действует в отношении обработки персональных данных на Сайте: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https://torgi-plus.ru</w:t>
        </w:r>
      </w:hyperlink>
      <w:r w:rsidDel="00000000" w:rsidR="00000000" w:rsidRPr="00000000">
        <w:rPr>
          <w:rtl w:val="0"/>
        </w:rPr>
        <w:t xml:space="preserve"> (включая поддомены), в Личном кабинете, при оплате через эквайринг, а также при взаимодействии по каналам связи (e‑mail, телефон, мессенджеры — если используются).</w:t>
      </w:r>
    </w:p>
    <w:p w:rsidR="00000000" w:rsidDel="00000000" w:rsidP="00000000" w:rsidRDefault="00000000" w:rsidRPr="00000000" w14:paraId="0000001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1.5. Используя Сайт и/или совершая действия, связанные с регистрацией, оформлением подписки, оплатой, обращением в поддержку, Пользователь подтверждает, что ознакомлен(а) с Политикой. В случаях, когда по закону требуется согласие, оно запрашивается отдельно (например, согласие на получение рекламных/маркетинговых рассылок).</w:t>
      </w:r>
    </w:p>
    <w:p w:rsidR="00000000" w:rsidDel="00000000" w:rsidP="00000000" w:rsidRDefault="00000000" w:rsidRPr="00000000" w14:paraId="0000001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1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2.1. 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1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2.2. Оператор —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обработки, состав персональных данных и действия (операции), совершаемые с персональными данными.</w:t>
      </w:r>
    </w:p>
    <w:p w:rsidR="00000000" w:rsidDel="00000000" w:rsidP="00000000" w:rsidRDefault="00000000" w:rsidRPr="00000000" w14:paraId="0000001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2.3. Обработка персональных данных — любое действие (операция) или совокупность действий (операций), совершаемых с персональными данными с использованием средств автоматизации или без их использования, включая: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удаление, уничтожение.</w:t>
      </w:r>
    </w:p>
    <w:p w:rsidR="00000000" w:rsidDel="00000000" w:rsidP="00000000" w:rsidRDefault="00000000" w:rsidRPr="00000000" w14:paraId="0000001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2.4. Сайт — интернет‑ресурс Оператора по адресу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https://torgi-plus.ru</w:t>
        </w:r>
      </w:hyperlink>
      <w:r w:rsidDel="00000000" w:rsidR="00000000" w:rsidRPr="00000000">
        <w:rPr>
          <w:rtl w:val="0"/>
        </w:rPr>
        <w:t xml:space="preserve"> (и его поддомены).</w:t>
      </w:r>
    </w:p>
    <w:p w:rsidR="00000000" w:rsidDel="00000000" w:rsidP="00000000" w:rsidRDefault="00000000" w:rsidRPr="00000000" w14:paraId="0000001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2.5. Пользователь — лицо, использующее Сайт (в т.ч. зарегистрированное в Личном кабинете).</w:t>
      </w:r>
    </w:p>
    <w:p w:rsidR="00000000" w:rsidDel="00000000" w:rsidP="00000000" w:rsidRDefault="00000000" w:rsidRPr="00000000" w14:paraId="0000001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2.6. Уполномоченные лица (обработчики) — третьи лица, обрабатывающие персональные данные по поручению Оператора на основании договора (например, хостинг‑провайдер, сервис рассылок, подрядчики по техподдержке).</w:t>
      </w:r>
    </w:p>
    <w:p w:rsidR="00000000" w:rsidDel="00000000" w:rsidP="00000000" w:rsidRDefault="00000000" w:rsidRPr="00000000" w14:paraId="0000001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 РЕКВИЗИТЫ ОПЕРАТОРА</w:t>
      </w:r>
    </w:p>
    <w:p w:rsidR="00000000" w:rsidDel="00000000" w:rsidP="00000000" w:rsidRDefault="00000000" w:rsidRPr="00000000" w14:paraId="0000001B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ИП Тюляева Т. М.</w:t>
        <w:br w:type="textWrapping"/>
        <w:t xml:space="preserve">ИНН 732817058539</w:t>
      </w:r>
    </w:p>
    <w:p w:rsidR="00000000" w:rsidDel="00000000" w:rsidP="00000000" w:rsidRDefault="00000000" w:rsidRPr="00000000" w14:paraId="0000001C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ОГРНИП: 326730000013225</w:t>
      </w:r>
    </w:p>
    <w:p w:rsidR="00000000" w:rsidDel="00000000" w:rsidP="00000000" w:rsidRDefault="00000000" w:rsidRPr="00000000" w14:paraId="0000001D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E‑mail: support@torgi-plus.ru</w:t>
      </w:r>
    </w:p>
    <w:p w:rsidR="00000000" w:rsidDel="00000000" w:rsidP="00000000" w:rsidRDefault="00000000" w:rsidRPr="00000000" w14:paraId="0000001E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Telegram: @torgi_plus_support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 ПРИНЦИПЫ ОБРАБОТКИ ПЕРСОНАЛЬНЫХ ДАННЫХ</w:t>
      </w:r>
    </w:p>
    <w:p w:rsidR="00000000" w:rsidDel="00000000" w:rsidP="00000000" w:rsidRDefault="00000000" w:rsidRPr="00000000" w14:paraId="0000002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4.1. Оператор обрабатывает персональные данные на законной и справедливой основе.</w:t>
      </w:r>
    </w:p>
    <w:p w:rsidR="00000000" w:rsidDel="00000000" w:rsidP="00000000" w:rsidRDefault="00000000" w:rsidRPr="00000000" w14:paraId="0000002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4.2. Обработка ограничивается достижением конкретных, заранее определенных и законных целей.</w:t>
      </w:r>
    </w:p>
    <w:p w:rsidR="00000000" w:rsidDel="00000000" w:rsidP="00000000" w:rsidRDefault="00000000" w:rsidRPr="00000000" w14:paraId="0000002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4.3. Не допускается обработка персональных данных, несовместимая с целями их сбора.</w:t>
      </w:r>
    </w:p>
    <w:p w:rsidR="00000000" w:rsidDel="00000000" w:rsidP="00000000" w:rsidRDefault="00000000" w:rsidRPr="00000000" w14:paraId="0000002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4.4. Содержание и объем обрабатываемых персональных данных соответствуют заявленным целям. Не допускается избыточность.</w:t>
      </w:r>
    </w:p>
    <w:p w:rsidR="00000000" w:rsidDel="00000000" w:rsidP="00000000" w:rsidRDefault="00000000" w:rsidRPr="00000000" w14:paraId="0000002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4.5. Оператор принимает меры по обеспечению точности, достаточности и актуальности персональных данных.</w:t>
      </w:r>
    </w:p>
    <w:p w:rsidR="00000000" w:rsidDel="00000000" w:rsidP="00000000" w:rsidRDefault="00000000" w:rsidRPr="00000000" w14:paraId="0000002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4.6. Хранение персональных данных осуществляется не дольше, чем этого требуют цели обработки, если иной срок не установлен законом или договором.</w:t>
      </w:r>
    </w:p>
    <w:p w:rsidR="00000000" w:rsidDel="00000000" w:rsidP="00000000" w:rsidRDefault="00000000" w:rsidRPr="00000000" w14:paraId="0000002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4.7. Обработка персональных данных Пользователей в целях, прямо не указанных в разделе 6 настоящей Политики, не допускается.</w:t>
      </w:r>
    </w:p>
    <w:p w:rsidR="00000000" w:rsidDel="00000000" w:rsidP="00000000" w:rsidRDefault="00000000" w:rsidRPr="00000000" w14:paraId="0000002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 КАТЕГОРИИ СУБЪЕКТОВ И СОСТАВ ПЕРСОНАЛЬНЫХ ДАННЫХ</w:t>
      </w:r>
    </w:p>
    <w:p w:rsidR="00000000" w:rsidDel="00000000" w:rsidP="00000000" w:rsidRDefault="00000000" w:rsidRPr="00000000" w14:paraId="0000002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 Посетители Сайта (неавторизованные):</w:t>
      </w:r>
    </w:p>
    <w:p w:rsidR="00000000" w:rsidDel="00000000" w:rsidP="00000000" w:rsidRDefault="00000000" w:rsidRPr="00000000" w14:paraId="0000002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технические и сетевые данные: IP‑адрес, cookie, сведения о браузере/устройстве, дата и время доступа, параметры сессии, сведения о действиях на Сайте (лог‑данные);</w:t>
      </w:r>
    </w:p>
    <w:p w:rsidR="00000000" w:rsidDel="00000000" w:rsidP="00000000" w:rsidRDefault="00000000" w:rsidRPr="00000000" w14:paraId="0000002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иные данные, которые посетитель предоставляет добровольно через формы (например, e‑mail/телефон для обратной связи).</w:t>
      </w:r>
    </w:p>
    <w:p w:rsidR="00000000" w:rsidDel="00000000" w:rsidP="00000000" w:rsidRDefault="00000000" w:rsidRPr="00000000" w14:paraId="0000002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 Зарегистрированные Пользователи (физические лица):</w:t>
      </w:r>
    </w:p>
    <w:p w:rsidR="00000000" w:rsidDel="00000000" w:rsidP="00000000" w:rsidRDefault="00000000" w:rsidRPr="00000000" w14:paraId="0000002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e‑mail, номер телефона;</w:t>
      </w:r>
    </w:p>
    <w:p w:rsidR="00000000" w:rsidDel="00000000" w:rsidP="00000000" w:rsidRDefault="00000000" w:rsidRPr="00000000" w14:paraId="0000002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ФИО (если предоставлено);</w:t>
      </w:r>
    </w:p>
    <w:p w:rsidR="00000000" w:rsidDel="00000000" w:rsidP="00000000" w:rsidRDefault="00000000" w:rsidRPr="00000000" w14:paraId="0000003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данные учетной записи (логин, идентификаторы, настройки);</w:t>
      </w:r>
    </w:p>
    <w:p w:rsidR="00000000" w:rsidDel="00000000" w:rsidP="00000000" w:rsidRDefault="00000000" w:rsidRPr="00000000" w14:paraId="0000003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сведения об оплате в части, доступной Оператору: идентификатор платежа, сумма, дата, статус, тариф/подписка (Оператор не хранит полные реквизиты банковских карт);</w:t>
      </w:r>
    </w:p>
    <w:p w:rsidR="00000000" w:rsidDel="00000000" w:rsidP="00000000" w:rsidRDefault="00000000" w:rsidRPr="00000000" w14:paraId="0000003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переписка/обращения в поддержку (если были).</w:t>
      </w:r>
    </w:p>
    <w:p w:rsidR="00000000" w:rsidDel="00000000" w:rsidP="00000000" w:rsidRDefault="00000000" w:rsidRPr="00000000" w14:paraId="0000003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5.3. Представители юридических лиц и ИП:</w:t>
      </w:r>
    </w:p>
    <w:p w:rsidR="00000000" w:rsidDel="00000000" w:rsidP="00000000" w:rsidRDefault="00000000" w:rsidRPr="00000000" w14:paraId="0000003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ФИО, должность (если предоставлено);</w:t>
      </w:r>
    </w:p>
    <w:p w:rsidR="00000000" w:rsidDel="00000000" w:rsidP="00000000" w:rsidRDefault="00000000" w:rsidRPr="00000000" w14:paraId="0000003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e‑mail, телефон;</w:t>
      </w:r>
    </w:p>
    <w:p w:rsidR="00000000" w:rsidDel="00000000" w:rsidP="00000000" w:rsidRDefault="00000000" w:rsidRPr="00000000" w14:paraId="0000003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сведения об организации (наименование, ИНН/КПП, реквизиты для документов — если запрашиваются/предоставлены);</w:t>
      </w:r>
    </w:p>
    <w:p w:rsidR="00000000" w:rsidDel="00000000" w:rsidP="00000000" w:rsidRDefault="00000000" w:rsidRPr="00000000" w14:paraId="0000003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информация об оплате/подписке (идентификатор платежа, сумма, дата, статус, тариф).</w:t>
      </w:r>
    </w:p>
    <w:p w:rsidR="00000000" w:rsidDel="00000000" w:rsidP="00000000" w:rsidRDefault="00000000" w:rsidRPr="00000000" w14:paraId="0000003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5.4. Специальные категории персональных данных и биометрические персональные данные Оператор не обрабатывает и не запрашивает. Если Пользователь добровольно передал такие сведения через обращение, Оператор вправе удалить их и/или запросить корректный канал предоставления информации без избыточных данных.</w:t>
      </w:r>
    </w:p>
    <w:p w:rsidR="00000000" w:rsidDel="00000000" w:rsidP="00000000" w:rsidRDefault="00000000" w:rsidRPr="00000000" w14:paraId="0000003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 ЦЕЛИ ОБРАБОТКИ ПЕРСОНАЛЬНЫХ ДАННЫХ</w:t>
      </w:r>
    </w:p>
    <w:p w:rsidR="00000000" w:rsidDel="00000000" w:rsidP="00000000" w:rsidRDefault="00000000" w:rsidRPr="00000000" w14:paraId="0000003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Оператор обрабатывает персональные данные в следующих целях:</w:t>
      </w:r>
    </w:p>
    <w:p w:rsidR="00000000" w:rsidDel="00000000" w:rsidP="00000000" w:rsidRDefault="00000000" w:rsidRPr="00000000" w14:paraId="0000003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 Регистрация, идентификация Пользователя, создание и ведение учетной записи, предоставление доступа к Личному кабинету.</w:t>
      </w:r>
    </w:p>
    <w:p w:rsidR="00000000" w:rsidDel="00000000" w:rsidP="00000000" w:rsidRDefault="00000000" w:rsidRPr="00000000" w14:paraId="0000003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 Предоставление платного доступа к информационному ресурсу (электронной площадке‑агрегатору извещений о государственных и коммерческих процедурах по реализации имущества), исполнение договора (оферты) с Пользователем, включая управление подпиской/тарифом.</w:t>
      </w:r>
    </w:p>
    <w:p w:rsidR="00000000" w:rsidDel="00000000" w:rsidP="00000000" w:rsidRDefault="00000000" w:rsidRPr="00000000" w14:paraId="0000003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6.3. Прием оплаты через эквайринг, подтверждение платежей, обработка возвратов, предотвращение мошенничества.</w:t>
      </w:r>
    </w:p>
    <w:p w:rsidR="00000000" w:rsidDel="00000000" w:rsidP="00000000" w:rsidRDefault="00000000" w:rsidRPr="00000000" w14:paraId="0000003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6.4. Направление сервисных сообщений: подтверждения регистрации/входа, уведомления о статусе подписки, изменениях условий, сообщения поддержки.</w:t>
      </w:r>
    </w:p>
    <w:p w:rsidR="00000000" w:rsidDel="00000000" w:rsidP="00000000" w:rsidRDefault="00000000" w:rsidRPr="00000000" w14:paraId="0000004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6.5. Поддержка пользователей: ответы на обращения, техническая поддержка, обработка заявок, улучшение качества сервиса.</w:t>
      </w:r>
    </w:p>
    <w:p w:rsidR="00000000" w:rsidDel="00000000" w:rsidP="00000000" w:rsidRDefault="00000000" w:rsidRPr="00000000" w14:paraId="0000004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6.6. Обеспечение безопасности Сайта и Информационного ресурса, предотвращение несанкционированного доступа, расследование инцидентов, аудит действий.</w:t>
      </w:r>
    </w:p>
    <w:p w:rsidR="00000000" w:rsidDel="00000000" w:rsidP="00000000" w:rsidRDefault="00000000" w:rsidRPr="00000000" w14:paraId="0000004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6.7. Ведение статистики и аналитики использования Сайта (в т.ч. с применением cookie) для улучшения качества и удобства сервиса.</w:t>
      </w:r>
    </w:p>
    <w:p w:rsidR="00000000" w:rsidDel="00000000" w:rsidP="00000000" w:rsidRDefault="00000000" w:rsidRPr="00000000" w14:paraId="0000004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6.8. Исполнение обязанностей, возложенных законом (например, хранение учетных/платежных данных, предоставление информации по запросам уполномоченных органов).</w:t>
      </w:r>
    </w:p>
    <w:p w:rsidR="00000000" w:rsidDel="00000000" w:rsidP="00000000" w:rsidRDefault="00000000" w:rsidRPr="00000000" w14:paraId="0000004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 ПРАВОВЫЕ ОСНОВАНИЯ ОБРАБОТКИ</w:t>
      </w:r>
    </w:p>
    <w:p w:rsidR="00000000" w:rsidDel="00000000" w:rsidP="00000000" w:rsidRDefault="00000000" w:rsidRPr="00000000" w14:paraId="0000004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7.1. Оператор обрабатывает персональные данные на основании:</w:t>
      </w:r>
    </w:p>
    <w:p w:rsidR="00000000" w:rsidDel="00000000" w:rsidP="00000000" w:rsidRDefault="00000000" w:rsidRPr="00000000" w14:paraId="0000004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согласия субъекта персональных данных (в случаях, когда оно требуется законом);</w:t>
      </w:r>
    </w:p>
    <w:p w:rsidR="00000000" w:rsidDel="00000000" w:rsidP="00000000" w:rsidRDefault="00000000" w:rsidRPr="00000000" w14:paraId="0000004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необходимости заключения и/или исполнения договора, стороной которого является субъект персональных данных (оферта/подписка);</w:t>
      </w:r>
    </w:p>
    <w:p w:rsidR="00000000" w:rsidDel="00000000" w:rsidP="00000000" w:rsidRDefault="00000000" w:rsidRPr="00000000" w14:paraId="0000004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необходимости исполнения обязанностей, возложенных на Оператора законодательством РФ;</w:t>
      </w:r>
    </w:p>
    <w:p w:rsidR="00000000" w:rsidDel="00000000" w:rsidP="00000000" w:rsidRDefault="00000000" w:rsidRPr="00000000" w14:paraId="0000004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законных интересов Оператора (например, обеспечение безопасности, предотвращение злоупотреблений), при условии, что это не нарушает права и свободы субъекта.</w:t>
      </w:r>
    </w:p>
    <w:p w:rsidR="00000000" w:rsidDel="00000000" w:rsidP="00000000" w:rsidRDefault="00000000" w:rsidRPr="00000000" w14:paraId="0000004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7.2. В отношении рекламных/маркетинговых рассылок применяется отдельное согласие (если такие рассылки используются).</w:t>
      </w:r>
    </w:p>
    <w:p w:rsidR="00000000" w:rsidDel="00000000" w:rsidP="00000000" w:rsidRDefault="00000000" w:rsidRPr="00000000" w14:paraId="0000004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 УСЛОВИЯ И ПОРЯДОК ОБРАБОТКИ ПЕРСОНАЛЬНЫХ ДАННЫХ</w:t>
      </w:r>
    </w:p>
    <w:p w:rsidR="00000000" w:rsidDel="00000000" w:rsidP="00000000" w:rsidRDefault="00000000" w:rsidRPr="00000000" w14:paraId="0000004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8.1. Оператор осуществляет обработку персональных данных с использованием средств автоматизации, а также без их использования (смешанная обработка).</w:t>
      </w:r>
    </w:p>
    <w:p w:rsidR="00000000" w:rsidDel="00000000" w:rsidP="00000000" w:rsidRDefault="00000000" w:rsidRPr="00000000" w14:paraId="0000004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8.2. Доступ к персональным данным предоставляется только тем сотрудникам и подрядчикам Оператора, которым он необходим для выполнения трудовых/договорных обязанностей.</w:t>
      </w:r>
    </w:p>
    <w:p w:rsidR="00000000" w:rsidDel="00000000" w:rsidP="00000000" w:rsidRDefault="00000000" w:rsidRPr="00000000" w14:paraId="0000005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8.3. Оператор принимает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000000" w:rsidDel="00000000" w:rsidP="00000000" w:rsidRDefault="00000000" w:rsidRPr="00000000" w14:paraId="0000005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8.4. При сборе персональных данных граждан Российской Федерации Оператор обеспечивает запись, систематизацию, накопление, хранение, уточнение и извлечение персональных данных с использованием баз данных, находящихся на территории Российской Федерации, за исключением случаев, предусмотренных законом.</w:t>
      </w:r>
    </w:p>
    <w:p w:rsidR="00000000" w:rsidDel="00000000" w:rsidP="00000000" w:rsidRDefault="00000000" w:rsidRPr="00000000" w14:paraId="0000005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8.5. Оператор не публикует и не распространяет персональные данные Пользователей в открытом доступе, за исключением случаев:</w:t>
      </w:r>
    </w:p>
    <w:p w:rsidR="00000000" w:rsidDel="00000000" w:rsidP="00000000" w:rsidRDefault="00000000" w:rsidRPr="00000000" w14:paraId="0000005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когда это предусмотрено законом;</w:t>
      </w:r>
    </w:p>
    <w:p w:rsidR="00000000" w:rsidDel="00000000" w:rsidP="00000000" w:rsidRDefault="00000000" w:rsidRPr="00000000" w14:paraId="0000005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когда субъект дал отдельное согласие на распространение персональных данных в порядке, предусмотренном законом.</w:t>
      </w:r>
    </w:p>
    <w:p w:rsidR="00000000" w:rsidDel="00000000" w:rsidP="00000000" w:rsidRDefault="00000000" w:rsidRPr="00000000" w14:paraId="0000005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 ПЕРЕДАЧА ПЕРСОНАЛЬНЫХ ДАННЫХ ТРЕТЬИМ ЛИЦАМ</w:t>
      </w:r>
    </w:p>
    <w:p w:rsidR="00000000" w:rsidDel="00000000" w:rsidP="00000000" w:rsidRDefault="00000000" w:rsidRPr="00000000" w14:paraId="0000005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 Оператор вправе передавать персональные данные третьим лицам в следующих случаях:</w:t>
      </w:r>
    </w:p>
    <w:p w:rsidR="00000000" w:rsidDel="00000000" w:rsidP="00000000" w:rsidRDefault="00000000" w:rsidRPr="00000000" w14:paraId="0000005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9.1.1. Для исполнения договора с Пользователем и предоставления работоспособности сервиса — уполномоченным лицам (обработчикам) по договору, в том числе:</w:t>
      </w:r>
    </w:p>
    <w:p w:rsidR="00000000" w:rsidDel="00000000" w:rsidP="00000000" w:rsidRDefault="00000000" w:rsidRPr="00000000" w14:paraId="0000005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хостинг‑провайдер/провайдер инфраструктуры;</w:t>
      </w:r>
    </w:p>
    <w:p w:rsidR="00000000" w:rsidDel="00000000" w:rsidP="00000000" w:rsidRDefault="00000000" w:rsidRPr="00000000" w14:paraId="0000005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рассылок (e‑mail/SMS) и коммуникаций;</w:t>
      </w:r>
    </w:p>
    <w:p w:rsidR="00000000" w:rsidDel="00000000" w:rsidP="00000000" w:rsidRDefault="00000000" w:rsidRPr="00000000" w14:paraId="0000005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технической поддержки/тикет‑системы;</w:t>
      </w:r>
    </w:p>
    <w:p w:rsidR="00000000" w:rsidDel="00000000" w:rsidP="00000000" w:rsidRDefault="00000000" w:rsidRPr="00000000" w14:paraId="0000005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сервисы аналитики/статистики.</w:t>
      </w:r>
    </w:p>
    <w:p w:rsidR="00000000" w:rsidDel="00000000" w:rsidP="00000000" w:rsidRDefault="00000000" w:rsidRPr="00000000" w14:paraId="0000005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9.1.2. Для приема платежей и исполнения финансовых операций — банку‑эквайеру и/или платежному агрегатору; операторам фискальных данных и/или сервисам онлайн‑касс).</w:t>
      </w:r>
    </w:p>
    <w:p w:rsidR="00000000" w:rsidDel="00000000" w:rsidP="00000000" w:rsidRDefault="00000000" w:rsidRPr="00000000" w14:paraId="0000005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9.1.3. По запросу уполномоченных государственных органов — в случаях и порядке, предусмотренных законодательством РФ.</w:t>
      </w:r>
    </w:p>
    <w:p w:rsidR="00000000" w:rsidDel="00000000" w:rsidP="00000000" w:rsidRDefault="00000000" w:rsidRPr="00000000" w14:paraId="0000005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9.2. Оператор не передает персональные данные третьим лицам для их собственных целей, если иное не предусмотрено законом или не основано на отдельном согласии субъекта.</w:t>
      </w:r>
    </w:p>
    <w:p w:rsidR="00000000" w:rsidDel="00000000" w:rsidP="00000000" w:rsidRDefault="00000000" w:rsidRPr="00000000" w14:paraId="0000006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9.3. Информация, обрабатываемая сторонними сервисами (например, платежными системами), обрабатывается такими лицами по их собственным политикам и правилам. Оператор не обрабатывает полные реквизиты банковских карт.</w:t>
      </w:r>
    </w:p>
    <w:p w:rsidR="00000000" w:rsidDel="00000000" w:rsidP="00000000" w:rsidRDefault="00000000" w:rsidRPr="00000000" w14:paraId="0000006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 ТРАНСГРАНИЧНАЯ ПЕРЕДАЧА ПЕРСОНАЛЬНЫХ ДАННЫХ</w:t>
      </w:r>
    </w:p>
    <w:p w:rsidR="00000000" w:rsidDel="00000000" w:rsidP="00000000" w:rsidRDefault="00000000" w:rsidRPr="00000000" w14:paraId="0000006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10.1. </w:t>
      </w:r>
      <w:r w:rsidDel="00000000" w:rsidR="00000000" w:rsidRPr="00000000">
        <w:rPr>
          <w:rtl w:val="0"/>
        </w:rPr>
        <w:t xml:space="preserve">Оператор осуществляет трансграничную передачу персональных данных только при наличии правовых оснований и при соблюдении требований законодательства РФ о персональных данных.</w:t>
      </w:r>
    </w:p>
    <w:p w:rsidR="00000000" w:rsidDel="00000000" w:rsidP="00000000" w:rsidRDefault="00000000" w:rsidRPr="00000000" w14:paraId="0000006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10.2. Если Оператор использует сервисы, предполагающие трансграничную передачу (например, зарубежные облачные/аналитические сервисы), Оператор предпринимает меры, предусмотренные законом, включая уведомление уполномоченного органа в случаях, когда это требуется, и обеспечивает соблюдение требований о локализации первичного сбора персональных данных граждан РФ.</w:t>
      </w:r>
    </w:p>
    <w:p w:rsidR="00000000" w:rsidDel="00000000" w:rsidP="00000000" w:rsidRDefault="00000000" w:rsidRPr="00000000" w14:paraId="0000006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 СРОКИ ХРАНЕНИЯ ПЕРСОНАЛЬНЫХ ДАННЫХ</w:t>
      </w:r>
    </w:p>
    <w:p w:rsidR="00000000" w:rsidDel="00000000" w:rsidP="00000000" w:rsidRDefault="00000000" w:rsidRPr="00000000" w14:paraId="0000006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11.1. Персональные данные хранятся:</w:t>
      </w:r>
    </w:p>
    <w:p w:rsidR="00000000" w:rsidDel="00000000" w:rsidP="00000000" w:rsidRDefault="00000000" w:rsidRPr="00000000" w14:paraId="0000006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 течение срока действия учетной записи и/или подписки;</w:t>
      </w:r>
    </w:p>
    <w:p w:rsidR="00000000" w:rsidDel="00000000" w:rsidP="00000000" w:rsidRDefault="00000000" w:rsidRPr="00000000" w14:paraId="0000006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tl w:val="0"/>
        </w:rPr>
        <w:t xml:space="preserve">далее — в сроки, необходимые для целей обработки, соблюдения требований закона и разрешения возможных споров</w:t>
      </w:r>
      <w:r w:rsidDel="00000000" w:rsidR="00000000" w:rsidRPr="00000000">
        <w:rPr>
          <w:rtl w:val="0"/>
        </w:rPr>
        <w:t xml:space="preserve">, либо до отзыва согласия, если обработка основана на согласии и нет иных оснований.</w:t>
      </w:r>
    </w:p>
    <w:p w:rsidR="00000000" w:rsidDel="00000000" w:rsidP="00000000" w:rsidRDefault="00000000" w:rsidRPr="00000000" w14:paraId="0000006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11.2. По достижении целей обработки или при утрате необходимости в их достижении, а также при получении законного требования субъекта, данные подлежат удалению или обезличиванию, если иное не предусмотрено законом.</w:t>
      </w:r>
    </w:p>
    <w:p w:rsidR="00000000" w:rsidDel="00000000" w:rsidP="00000000" w:rsidRDefault="00000000" w:rsidRPr="00000000" w14:paraId="0000006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 ПРАВА СУБЪЕКТОВ ПЕРСОНАЛЬНЫХ ДАННЫХ</w:t>
      </w:r>
    </w:p>
    <w:p w:rsidR="00000000" w:rsidDel="00000000" w:rsidP="00000000" w:rsidRDefault="00000000" w:rsidRPr="00000000" w14:paraId="0000006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12.1. Субъект персональных данных вправе:</w:t>
      </w:r>
    </w:p>
    <w:p w:rsidR="00000000" w:rsidDel="00000000" w:rsidP="00000000" w:rsidRDefault="00000000" w:rsidRPr="00000000" w14:paraId="0000006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получать информацию, касающуюся обработки его персональных данных;</w:t>
      </w:r>
    </w:p>
    <w:p w:rsidR="00000000" w:rsidDel="00000000" w:rsidP="00000000" w:rsidRDefault="00000000" w:rsidRPr="00000000" w14:paraId="0000006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требовать уточнения, блокирования или уничтожения персональных данных при наличии оснований;</w:t>
      </w:r>
    </w:p>
    <w:p w:rsidR="00000000" w:rsidDel="00000000" w:rsidP="00000000" w:rsidRDefault="00000000" w:rsidRPr="00000000" w14:paraId="0000007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отозвать согласие на обработку персональных данных;</w:t>
      </w:r>
    </w:p>
    <w:p w:rsidR="00000000" w:rsidDel="00000000" w:rsidP="00000000" w:rsidRDefault="00000000" w:rsidRPr="00000000" w14:paraId="0000007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возражать против обработки в случаях, предусмотренных законом;</w:t>
      </w:r>
    </w:p>
    <w:p w:rsidR="00000000" w:rsidDel="00000000" w:rsidP="00000000" w:rsidRDefault="00000000" w:rsidRPr="00000000" w14:paraId="0000007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обжаловать действия/бездействие Оператора в уполномоченный орган или в суд.</w:t>
      </w:r>
    </w:p>
    <w:p w:rsidR="00000000" w:rsidDel="00000000" w:rsidP="00000000" w:rsidRDefault="00000000" w:rsidRPr="00000000" w14:paraId="0000007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12.2. </w:t>
      </w:r>
      <w:r w:rsidDel="00000000" w:rsidR="00000000" w:rsidRPr="00000000">
        <w:rPr>
          <w:rtl w:val="0"/>
        </w:rPr>
        <w:t xml:space="preserve">Для реализации прав субъект направляет запрос на e‑mail Оператора: support@torgi-plus.ru</w:t>
      </w:r>
      <w:r w:rsidDel="00000000" w:rsidR="00000000" w:rsidRPr="00000000">
        <w:rPr>
          <w:rtl w:val="0"/>
        </w:rPr>
        <w:t xml:space="preserve">. Запрос должен позволять идентифицировать субъекта и его отношения с Оператором (например, e‑mail учетной записи, телефон, идентификатор платежа). При необходимости Оператор вправе запросить дополнительные сведения для подтверждения личности, чтобы не раскрыть данные третьим лицам.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 12.3. Оператор рассматривает запрос субъекта персональных данных и направляет ответ в срок, не превышающий 30 (тридцати) календарных дней с момента получения такого запроса и подтверждения личности субъекта. В случае необходимости этот срок может быть продлен Оператором не более чем на 30 (тридцать) календарных дней, о чем Оператор уведомляет субъекта с указанием причин продления.</w:t>
      </w:r>
    </w:p>
    <w:p w:rsidR="00000000" w:rsidDel="00000000" w:rsidP="00000000" w:rsidRDefault="00000000" w:rsidRPr="00000000" w14:paraId="0000007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 COOKIE, АНАЛИТИКА И ПАРАМЕТРЫ УСТРОЙСТВА</w:t>
      </w:r>
    </w:p>
    <w:p w:rsidR="00000000" w:rsidDel="00000000" w:rsidP="00000000" w:rsidRDefault="00000000" w:rsidRPr="00000000" w14:paraId="0000007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13.1. Сайт может использовать cookie‑файлы и аналогичные технологии для:</w:t>
      </w:r>
    </w:p>
    <w:p w:rsidR="00000000" w:rsidDel="00000000" w:rsidP="00000000" w:rsidRDefault="00000000" w:rsidRPr="00000000" w14:paraId="0000007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корректной работы Сайта и Личного кабинета;</w:t>
      </w:r>
    </w:p>
    <w:p w:rsidR="00000000" w:rsidDel="00000000" w:rsidP="00000000" w:rsidRDefault="00000000" w:rsidRPr="00000000" w14:paraId="0000007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запоминания настроек;</w:t>
      </w:r>
    </w:p>
    <w:p w:rsidR="00000000" w:rsidDel="00000000" w:rsidP="00000000" w:rsidRDefault="00000000" w:rsidRPr="00000000" w14:paraId="0000007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обеспечения безопасности;</w:t>
      </w:r>
    </w:p>
    <w:p w:rsidR="00000000" w:rsidDel="00000000" w:rsidP="00000000" w:rsidRDefault="00000000" w:rsidRPr="00000000" w14:paraId="0000007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аналитики и улучшения качества сервиса.</w:t>
      </w:r>
    </w:p>
    <w:p w:rsidR="00000000" w:rsidDel="00000000" w:rsidP="00000000" w:rsidRDefault="00000000" w:rsidRPr="00000000" w14:paraId="0000007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13.2. Пользователь может ограничить или отключить cookie в настройках браузера. В этом случае отдельные функции Сайта могут работать некорректно.</w:t>
      </w:r>
    </w:p>
    <w:p w:rsidR="00000000" w:rsidDel="00000000" w:rsidP="00000000" w:rsidRDefault="00000000" w:rsidRPr="00000000" w14:paraId="0000007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13.3. Если используются сторонние аналитические сервисы, обработка данных такими сервисами осуществляется на их условиях.</w:t>
      </w:r>
    </w:p>
    <w:p w:rsidR="00000000" w:rsidDel="00000000" w:rsidP="00000000" w:rsidRDefault="00000000" w:rsidRPr="00000000" w14:paraId="0000007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 МЕРЫ ЗАЩИТЫ ПЕРСОНАЛЬНЫХ ДАННЫХ</w:t>
      </w:r>
    </w:p>
    <w:p w:rsidR="00000000" w:rsidDel="00000000" w:rsidP="00000000" w:rsidRDefault="00000000" w:rsidRPr="00000000" w14:paraId="0000008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14.1.</w:t>
      </w:r>
      <w:r w:rsidDel="00000000" w:rsidR="00000000" w:rsidRPr="00000000">
        <w:rPr>
          <w:rtl w:val="0"/>
        </w:rPr>
        <w:t xml:space="preserve">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них. Минимальный перечень таких мер включает, но не ограничивается: </w:t>
      </w:r>
    </w:p>
    <w:p w:rsidR="00000000" w:rsidDel="00000000" w:rsidP="00000000" w:rsidRDefault="00000000" w:rsidRPr="00000000" w14:paraId="0000008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назначение ответственных лиц;</w:t>
      </w:r>
    </w:p>
    <w:p w:rsidR="00000000" w:rsidDel="00000000" w:rsidP="00000000" w:rsidRDefault="00000000" w:rsidRPr="00000000" w14:paraId="0000008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ограничение доступа и разграничение прав пользователей;</w:t>
      </w:r>
    </w:p>
    <w:p w:rsidR="00000000" w:rsidDel="00000000" w:rsidP="00000000" w:rsidRDefault="00000000" w:rsidRPr="00000000" w14:paraId="0000008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rtl w:val="0"/>
        </w:rPr>
        <w:t xml:space="preserve">использование шифрования (HTTPS/TLS);</w:t>
      </w:r>
    </w:p>
    <w:p w:rsidR="00000000" w:rsidDel="00000000" w:rsidP="00000000" w:rsidRDefault="00000000" w:rsidRPr="00000000" w14:paraId="0000008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резервное копирование и контроль целостности;</w:t>
      </w:r>
    </w:p>
    <w:p w:rsidR="00000000" w:rsidDel="00000000" w:rsidP="00000000" w:rsidRDefault="00000000" w:rsidRPr="00000000" w14:paraId="0000008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мониторинг и журналирование событий безопасности;</w:t>
      </w:r>
    </w:p>
    <w:p w:rsidR="00000000" w:rsidDel="00000000" w:rsidP="00000000" w:rsidRDefault="00000000" w:rsidRPr="00000000" w14:paraId="00000086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антивирусная защита и обновление ПО;</w:t>
      </w:r>
    </w:p>
    <w:p w:rsidR="00000000" w:rsidDel="00000000" w:rsidP="00000000" w:rsidRDefault="00000000" w:rsidRPr="00000000" w14:paraId="00000087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обучение сотрудников и контроль подрядчиков;</w:t>
      </w:r>
    </w:p>
    <w:p w:rsidR="00000000" w:rsidDel="00000000" w:rsidP="00000000" w:rsidRDefault="00000000" w:rsidRPr="00000000" w14:paraId="00000088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определение перечня лиц, имеющих доступ к персональным данным;</w:t>
      </w:r>
    </w:p>
    <w:p w:rsidR="00000000" w:rsidDel="00000000" w:rsidP="00000000" w:rsidRDefault="00000000" w:rsidRPr="00000000" w14:paraId="00000089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обнаружение фактов несанкционированного доступа к персональным данным и принятие мер.</w:t>
      </w:r>
    </w:p>
    <w:p w:rsidR="00000000" w:rsidDel="00000000" w:rsidP="00000000" w:rsidRDefault="00000000" w:rsidRPr="00000000" w14:paraId="0000008A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14.2. Оператор внедряет меры безопасности, соразмерные актуальным угрозам и характеру обрабатываемых данных.</w:t>
      </w:r>
    </w:p>
    <w:p w:rsidR="00000000" w:rsidDel="00000000" w:rsidP="00000000" w:rsidRDefault="00000000" w:rsidRPr="00000000" w14:paraId="0000008C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 ОБРАБОТКА ДАННЫХ ИЗ ОТКРЫТЫХ ИСТОЧНИКОВ</w:t>
      </w:r>
    </w:p>
    <w:p w:rsidR="00000000" w:rsidDel="00000000" w:rsidP="00000000" w:rsidRDefault="00000000" w:rsidRPr="00000000" w14:paraId="0000008E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15.1. Информационный ресурс Оператора является агрегатором извещений о государственных и коммерческих процедурах по реализации имущества и может отображать сведения, опубликованные в открытых источниках (официальные сайты, реестры, публикации организаторов процедур и т.п.).</w:t>
      </w:r>
    </w:p>
    <w:p w:rsidR="00000000" w:rsidDel="00000000" w:rsidP="00000000" w:rsidRDefault="00000000" w:rsidRPr="00000000" w14:paraId="0000008F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15.2. Если в таких источниках содержатся персональные данные, их обработка осуществляется в рамках целей предоставления информационного сервиса и в пределах, допускаемых законодательством РФ. Оператор не изменяет первичные публикации, а при наличии ошибок/неточностей рекомендует обращаться к первоисточнику или направлять запрос Оператору для уточнения/актуализации отображения данных в рамках его компетенции.</w:t>
      </w:r>
    </w:p>
    <w:p w:rsidR="00000000" w:rsidDel="00000000" w:rsidP="00000000" w:rsidRDefault="00000000" w:rsidRPr="00000000" w14:paraId="00000090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15.3. Оператор не несет ответственности за точность, полноту и актуальность персональных данных, содержащихся в извещениях, полученных из открытых источников. Претензии и требования, связанные с содержанием таких извещений, подлежат направлению непосредственно организатору торгов (продавцу имущества) как первоисточнику информации. Обязанностью Оператора является корректное отображение информации, полученной из первоисточника.</w:t>
      </w:r>
    </w:p>
    <w:p w:rsidR="00000000" w:rsidDel="00000000" w:rsidP="00000000" w:rsidRDefault="00000000" w:rsidRPr="00000000" w14:paraId="00000092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 ИЗМЕНЕНИЕ ПОЛИТИКИ</w:t>
      </w:r>
    </w:p>
    <w:p w:rsidR="00000000" w:rsidDel="00000000" w:rsidP="00000000" w:rsidRDefault="00000000" w:rsidRPr="00000000" w14:paraId="00000094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16.1. Оператор вправе изменять Политику. </w:t>
      </w:r>
      <w:r w:rsidDel="00000000" w:rsidR="00000000" w:rsidRPr="00000000">
        <w:rPr>
          <w:rtl w:val="0"/>
        </w:rPr>
        <w:t xml:space="preserve">Новая редакция вступает в силу с момента ее размещения на Сайте, если иное не указано в тексте Политики.</w:t>
      </w:r>
    </w:p>
    <w:p w:rsidR="00000000" w:rsidDel="00000000" w:rsidP="00000000" w:rsidRDefault="00000000" w:rsidRPr="00000000" w14:paraId="00000095">
      <w:pPr>
        <w:widowControl w:val="0"/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16.2. Актуальная редакция постоянно доступна по адресу: </w:t>
      </w:r>
      <w:hyperlink r:id="rId9">
        <w:r w:rsidDel="00000000" w:rsidR="00000000" w:rsidRPr="00000000">
          <w:rPr>
            <w:color w:val="1a6fd8"/>
            <w:sz w:val="23"/>
            <w:szCs w:val="23"/>
            <w:highlight w:val="white"/>
            <w:u w:val="single"/>
            <w:rtl w:val="0"/>
          </w:rPr>
          <w:t xml:space="preserve">https://torgi-plus.ru/privacy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orgi-plus.ru/privacy" TargetMode="External"/><Relationship Id="rId5" Type="http://schemas.openxmlformats.org/officeDocument/2006/relationships/styles" Target="styles.xml"/><Relationship Id="rId6" Type="http://schemas.openxmlformats.org/officeDocument/2006/relationships/hyperlink" Target="https://torgi-plus.ru/privacy" TargetMode="External"/><Relationship Id="rId7" Type="http://schemas.openxmlformats.org/officeDocument/2006/relationships/hyperlink" Target="https://torgi-plus.ru/" TargetMode="External"/><Relationship Id="rId8" Type="http://schemas.openxmlformats.org/officeDocument/2006/relationships/hyperlink" Target="https://torgi-plu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